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48" w:rsidRDefault="00934548" w:rsidP="00934548">
      <w:pPr>
        <w:jc w:val="both"/>
        <w:rPr>
          <w:b/>
          <w:sz w:val="28"/>
          <w:szCs w:val="28"/>
          <w:lang w:val="uk-UA"/>
        </w:rPr>
      </w:pPr>
    </w:p>
    <w:p w:rsidR="0039165D" w:rsidRDefault="00A505B7" w:rsidP="0039165D">
      <w:pPr>
        <w:jc w:val="center"/>
        <w:rPr>
          <w:b/>
          <w:sz w:val="28"/>
          <w:szCs w:val="28"/>
          <w:lang w:val="uk-UA"/>
        </w:rPr>
      </w:pPr>
      <w:r w:rsidRPr="00A505B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564pt;margin-top:-2.25pt;width:27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VPymAIAABcFAAAOAAAAZHJzL2Uyb0RvYy54bWysVEtu2zAQ3RfoHQjuHX0qx5YQOcinLgqk&#10;HyDtAWiKsohSJEvSloIii+57hd6hiy666xWcG3VI2Y7TD1AU1YIiOcPHmXlveHLatwKtmbFcyRIn&#10;RzFGTFJVcbks8ds389EUI+uIrIhQkpX4hll8Onv86KTTBUtVo0TFDAIQaYtOl7hxThdRZGnDWmKP&#10;lGYSjLUyLXGwNMuoMqQD9FZEaRwfR50ylTaKMmth93Iw4lnAr2tG3au6tswhUWKIzYXRhHHhx2h2&#10;QoqlIbrhdBsG+YcoWsIlXLqHuiSOoJXhv0C1nBplVe2OqGojVdecspADZJPEP2Vz3RDNQi5QHKv3&#10;ZbL/D5a+XL82iFclTjGSpAWKNp83XzZfN9833+4+3n1Cqa9Rp20BrtcanF1/rnrgOuRr9ZWi7yyS&#10;6qIhcsnOjFFdw0gFMSb+ZHRwdMCxHmTRvVAVXEZWTgWgvjatLyCUBAE6cHWz54f1DlHYfJKleQwW&#10;CqZsPAH+ww2k2B3WxrpnTLXIT0psgP4ATtZX1vlgSLFz8XdZJXg150KEhVkuLoRBawJSmYdvi/7A&#10;TUjvLJU/NiAOOxAj3OFtPtpA/Yc8SbP4PM1H8+PpZJTNs/Eon8TTUZzk5/lxnOXZ5fzWB5hkRcOr&#10;iskrLtlOhkn2dzRvG2IQUBAi6kqcj9PxwNAfk4zD97skW+6gKwVvSzzdO5HC8/pUVpA2KRzhYphH&#10;D8MPVYYa7P6hKkEFnvhBAq5f9IDipbFQ1Q3owSjgC6iFpwQmfkwnsOygM0ts36+IYRiJ5xJklSdZ&#10;BiYXFkEGGJlDy+LQQiRtFDS8w2iYXrih/Vfa8GUDlw1CluoMpFjzIJP7wLYChu4L+WxfCt/eh+vg&#10;df+ezX4AAAD//wMAUEsDBBQABgAIAAAAIQDoTGq/4AAAAAsBAAAPAAAAZHJzL2Rvd25yZXYueG1s&#10;TI9BT4NAEIXvJv6HzZh4axewRYIsTTXxZNLESjxP2RGw7C5htxT7652e9PjevLz5XrGZTS8mGn3n&#10;rIJ4GYEgWzvd2UZB9fG6yED4gFZj7ywp+CEPm/L2psBcu7N9p2kfGsEl1ueooA1hyKX0dUsG/dIN&#10;ZPn25UaDgeXYSD3imctNL5MoSqXBzvKHFgd6aak+7k9GwRRdqvoBnXzbfafVcdsmz9PuU6n7u3n7&#10;BCLQHP7CcMVndCiZ6eBOVnvRs46TjMcEBYvVGsQ1EWcJOwcF6eMaZFnI/xvKXwAAAP//AwBQSwEC&#10;LQAUAAYACAAAACEAtoM4kv4AAADhAQAAEwAAAAAAAAAAAAAAAAAAAAAAW0NvbnRlbnRfVHlwZXNd&#10;LnhtbFBLAQItABQABgAIAAAAIQA4/SH/1gAAAJQBAAALAAAAAAAAAAAAAAAAAC8BAABfcmVscy8u&#10;cmVsc1BLAQItABQABgAIAAAAIQBYfVPymAIAABcFAAAOAAAAAAAAAAAAAAAAAC4CAABkcnMvZTJv&#10;RG9jLnhtbFBLAQItABQABgAIAAAAIQDoTGq/4AAAAAsBAAAPAAAAAAAAAAAAAAAAAPIEAABkcnMv&#10;ZG93bnJldi54bWxQSwUGAAAAAAQABADzAAAA/wUAAAAA&#10;" stroked="f">
            <v:textbox style="layout-flow:vertical;mso-layout-flow-alt:bottom-to-top">
              <w:txbxContent>
                <w:p w:rsidR="0039165D" w:rsidRDefault="0039165D" w:rsidP="0039165D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="0039165D">
        <w:rPr>
          <w:b/>
          <w:sz w:val="28"/>
          <w:szCs w:val="28"/>
          <w:lang w:val="uk-UA"/>
        </w:rPr>
        <w:t>КОСТЯНТИНІВСЬКА</w:t>
      </w:r>
    </w:p>
    <w:p w:rsidR="0039165D" w:rsidRDefault="0039165D" w:rsidP="003916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ЗАГАЛЬНООСВІТНЯ ШКОЛА </w:t>
      </w:r>
      <w:r>
        <w:rPr>
          <w:b/>
          <w:sz w:val="28"/>
          <w:szCs w:val="28"/>
          <w:lang w:val="en-US"/>
        </w:rPr>
        <w:t>I</w:t>
      </w:r>
      <w:r w:rsidRPr="0039165D"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  <w:lang w:val="uk-UA"/>
        </w:rPr>
        <w:t>СТУПЕНІВ</w:t>
      </w:r>
    </w:p>
    <w:p w:rsidR="0039165D" w:rsidRDefault="0039165D" w:rsidP="003916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САХНОВЩИНСЬКОЇ РАЙОННОЇ РАДИ ХАРКІВСЬКОЇ ОБЛАСТІ</w:t>
      </w:r>
    </w:p>
    <w:p w:rsidR="0039165D" w:rsidRDefault="0039165D" w:rsidP="0039165D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вул.Центральна</w:t>
      </w:r>
      <w:proofErr w:type="spellEnd"/>
      <w:r>
        <w:rPr>
          <w:sz w:val="28"/>
          <w:szCs w:val="28"/>
          <w:lang w:val="uk-UA"/>
        </w:rPr>
        <w:t xml:space="preserve">, 49, </w:t>
      </w:r>
      <w:proofErr w:type="spellStart"/>
      <w:r>
        <w:rPr>
          <w:sz w:val="28"/>
          <w:szCs w:val="28"/>
          <w:lang w:val="uk-UA"/>
        </w:rPr>
        <w:t>с.Костянтинівка</w:t>
      </w:r>
      <w:proofErr w:type="spellEnd"/>
      <w:r>
        <w:rPr>
          <w:sz w:val="28"/>
          <w:szCs w:val="28"/>
          <w:lang w:val="uk-UA"/>
        </w:rPr>
        <w:t>, 64531, тел. 0(262) 2-37-45,</w:t>
      </w:r>
    </w:p>
    <w:p w:rsidR="0039165D" w:rsidRDefault="0039165D" w:rsidP="0039165D">
      <w:pPr>
        <w:pBdr>
          <w:bottom w:val="single" w:sz="12" w:space="1" w:color="auto"/>
        </w:pBd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е-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:</w:t>
      </w:r>
      <w:proofErr w:type="spellStart"/>
      <w:r>
        <w:rPr>
          <w:sz w:val="28"/>
          <w:szCs w:val="28"/>
          <w:lang w:val="en-US"/>
        </w:rPr>
        <w:t>viktor</w:t>
      </w:r>
      <w:proofErr w:type="spellEnd"/>
      <w:r>
        <w:rPr>
          <w:sz w:val="28"/>
          <w:szCs w:val="28"/>
          <w:lang w:val="uk-UA"/>
        </w:rPr>
        <w:t>_</w:t>
      </w:r>
      <w:proofErr w:type="spellStart"/>
      <w:r>
        <w:rPr>
          <w:sz w:val="28"/>
          <w:szCs w:val="28"/>
          <w:lang w:val="en-US"/>
        </w:rPr>
        <w:t>fizruk</w:t>
      </w:r>
      <w:proofErr w:type="spellEnd"/>
      <w:r>
        <w:rPr>
          <w:sz w:val="28"/>
          <w:szCs w:val="28"/>
          <w:lang w:val="uk-UA"/>
        </w:rPr>
        <w:t xml:space="preserve">@ 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  <w:lang w:val="uk-UA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  <w:lang w:val="uk-UA"/>
        </w:rPr>
        <w:t xml:space="preserve"> Код ЄДПРОУ 23145862</w:t>
      </w:r>
    </w:p>
    <w:p w:rsidR="0039165D" w:rsidRDefault="0039165D" w:rsidP="0039165D">
      <w:pPr>
        <w:jc w:val="center"/>
        <w:rPr>
          <w:sz w:val="28"/>
          <w:szCs w:val="28"/>
          <w:lang w:val="uk-UA"/>
        </w:rPr>
      </w:pPr>
    </w:p>
    <w:p w:rsidR="0039165D" w:rsidRDefault="0039165D" w:rsidP="0039165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НАКАЗ</w:t>
      </w:r>
    </w:p>
    <w:p w:rsidR="0039165D" w:rsidRDefault="0039165D" w:rsidP="0039165D">
      <w:pPr>
        <w:keepNext/>
        <w:jc w:val="both"/>
        <w:outlineLvl w:val="0"/>
        <w:rPr>
          <w:b/>
          <w:bCs/>
          <w:kern w:val="32"/>
          <w:sz w:val="28"/>
          <w:szCs w:val="28"/>
          <w:lang w:val="uk-UA"/>
        </w:rPr>
      </w:pPr>
    </w:p>
    <w:p w:rsidR="0039165D" w:rsidRPr="00EF3DFE" w:rsidRDefault="00EF3DFE" w:rsidP="003916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2</w:t>
      </w:r>
      <w:r>
        <w:rPr>
          <w:b/>
          <w:sz w:val="28"/>
          <w:szCs w:val="28"/>
          <w:lang w:val="uk-UA"/>
        </w:rPr>
        <w:t>3</w:t>
      </w:r>
      <w:r w:rsidR="000C3611">
        <w:rPr>
          <w:b/>
          <w:sz w:val="28"/>
          <w:szCs w:val="28"/>
          <w:lang w:val="uk-UA"/>
        </w:rPr>
        <w:t>.</w:t>
      </w:r>
      <w:r w:rsidR="00F7368B">
        <w:rPr>
          <w:b/>
          <w:sz w:val="28"/>
          <w:szCs w:val="28"/>
          <w:lang w:val="uk-UA"/>
        </w:rPr>
        <w:t>1</w:t>
      </w:r>
      <w:r>
        <w:rPr>
          <w:b/>
          <w:sz w:val="28"/>
          <w:szCs w:val="28"/>
          <w:lang w:val="uk-UA"/>
        </w:rPr>
        <w:t>2</w:t>
      </w:r>
      <w:r w:rsidR="00745476">
        <w:rPr>
          <w:b/>
          <w:sz w:val="28"/>
          <w:szCs w:val="28"/>
          <w:lang w:val="uk-UA"/>
        </w:rPr>
        <w:t>.</w:t>
      </w:r>
      <w:r w:rsidR="0039165D">
        <w:rPr>
          <w:b/>
          <w:sz w:val="28"/>
          <w:szCs w:val="28"/>
          <w:lang w:val="uk-UA"/>
        </w:rPr>
        <w:t xml:space="preserve">2014                                                                        </w:t>
      </w:r>
      <w:r w:rsidR="00D121D5">
        <w:rPr>
          <w:b/>
          <w:sz w:val="28"/>
          <w:szCs w:val="28"/>
          <w:lang w:val="uk-UA"/>
        </w:rPr>
        <w:t xml:space="preserve">                                   </w:t>
      </w:r>
      <w:r w:rsidR="0039165D">
        <w:rPr>
          <w:b/>
          <w:sz w:val="28"/>
          <w:szCs w:val="28"/>
          <w:lang w:val="uk-UA"/>
        </w:rPr>
        <w:t xml:space="preserve">№ </w:t>
      </w:r>
      <w:r w:rsidR="000C3611">
        <w:rPr>
          <w:b/>
          <w:sz w:val="28"/>
          <w:szCs w:val="28"/>
          <w:lang w:val="uk-UA"/>
        </w:rPr>
        <w:t>1</w:t>
      </w:r>
      <w:r w:rsidR="000C3611" w:rsidRPr="00D021C1">
        <w:rPr>
          <w:b/>
          <w:sz w:val="28"/>
          <w:szCs w:val="28"/>
        </w:rPr>
        <w:t>7</w:t>
      </w:r>
      <w:r>
        <w:rPr>
          <w:b/>
          <w:sz w:val="28"/>
          <w:szCs w:val="28"/>
          <w:lang w:val="uk-UA"/>
        </w:rPr>
        <w:t>3</w:t>
      </w:r>
    </w:p>
    <w:p w:rsidR="0057035D" w:rsidRPr="00C55A6E" w:rsidRDefault="0057035D" w:rsidP="0039165D">
      <w:pPr>
        <w:rPr>
          <w:b/>
          <w:sz w:val="28"/>
          <w:szCs w:val="28"/>
          <w:lang w:val="uk-UA"/>
        </w:rPr>
      </w:pPr>
    </w:p>
    <w:p w:rsidR="00D021C1" w:rsidRPr="00D021C1" w:rsidRDefault="00D021C1" w:rsidP="00D021C1">
      <w:pPr>
        <w:rPr>
          <w:b/>
          <w:sz w:val="28"/>
          <w:szCs w:val="28"/>
          <w:lang w:val="uk-UA"/>
        </w:rPr>
      </w:pPr>
      <w:r w:rsidRPr="00D021C1">
        <w:rPr>
          <w:b/>
          <w:sz w:val="28"/>
          <w:szCs w:val="28"/>
          <w:lang w:val="uk-UA"/>
        </w:rPr>
        <w:t>Про перевірку навичок читання</w:t>
      </w:r>
    </w:p>
    <w:p w:rsidR="00D021C1" w:rsidRPr="00D021C1" w:rsidRDefault="00D021C1" w:rsidP="00D021C1">
      <w:pPr>
        <w:rPr>
          <w:b/>
          <w:sz w:val="28"/>
          <w:szCs w:val="28"/>
          <w:lang w:val="uk-UA"/>
        </w:rPr>
      </w:pPr>
      <w:r w:rsidRPr="00D021C1">
        <w:rPr>
          <w:b/>
          <w:sz w:val="28"/>
          <w:szCs w:val="28"/>
          <w:lang w:val="uk-UA"/>
        </w:rPr>
        <w:t xml:space="preserve">в початкових класах школи </w:t>
      </w:r>
    </w:p>
    <w:p w:rsidR="00D021C1" w:rsidRDefault="00D021C1" w:rsidP="00D021C1">
      <w:pPr>
        <w:rPr>
          <w:b/>
          <w:sz w:val="28"/>
          <w:szCs w:val="28"/>
          <w:lang w:val="uk-UA"/>
        </w:rPr>
      </w:pPr>
      <w:r w:rsidRPr="00D021C1">
        <w:rPr>
          <w:b/>
          <w:sz w:val="28"/>
          <w:szCs w:val="28"/>
          <w:lang w:val="uk-UA"/>
        </w:rPr>
        <w:t>на кінець І семестру 20</w:t>
      </w:r>
      <w:r w:rsidRPr="00D021C1">
        <w:rPr>
          <w:b/>
          <w:sz w:val="28"/>
          <w:szCs w:val="28"/>
        </w:rPr>
        <w:t>14</w:t>
      </w:r>
      <w:r>
        <w:rPr>
          <w:b/>
          <w:sz w:val="28"/>
          <w:szCs w:val="28"/>
          <w:lang w:val="uk-UA"/>
        </w:rPr>
        <w:t>/</w:t>
      </w:r>
      <w:r w:rsidRPr="00D021C1">
        <w:rPr>
          <w:b/>
          <w:sz w:val="28"/>
          <w:szCs w:val="28"/>
          <w:lang w:val="uk-UA"/>
        </w:rPr>
        <w:t>20</w:t>
      </w:r>
      <w:r w:rsidRPr="00D021C1">
        <w:rPr>
          <w:b/>
          <w:sz w:val="28"/>
          <w:szCs w:val="28"/>
        </w:rPr>
        <w:t>15</w:t>
      </w:r>
      <w:r w:rsidRPr="00D021C1">
        <w:rPr>
          <w:b/>
          <w:sz w:val="28"/>
          <w:szCs w:val="28"/>
          <w:lang w:val="uk-UA"/>
        </w:rPr>
        <w:t xml:space="preserve"> навчального року</w:t>
      </w:r>
    </w:p>
    <w:p w:rsidR="00D021C1" w:rsidRPr="00D021C1" w:rsidRDefault="00D021C1" w:rsidP="00D021C1">
      <w:pPr>
        <w:rPr>
          <w:b/>
          <w:sz w:val="28"/>
          <w:szCs w:val="28"/>
          <w:lang w:val="uk-UA"/>
        </w:rPr>
      </w:pPr>
    </w:p>
    <w:p w:rsidR="00D021C1" w:rsidRPr="00D021C1" w:rsidRDefault="00D021C1" w:rsidP="00D021C1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Згідн</w:t>
      </w:r>
      <w:r>
        <w:rPr>
          <w:sz w:val="28"/>
          <w:szCs w:val="28"/>
          <w:lang w:val="uk-UA"/>
        </w:rPr>
        <w:t xml:space="preserve">о з планом роботи школи  18 грудня </w:t>
      </w:r>
      <w:r w:rsidRPr="00D021C1">
        <w:rPr>
          <w:sz w:val="28"/>
          <w:szCs w:val="28"/>
          <w:lang w:val="uk-UA"/>
        </w:rPr>
        <w:t>адміністрацією школи здійснювалася перевірка техніки читання молодших школярів. Метою перевірки був контроль за нормативною швидкістю та якістю читання. До уваги бралися виразність читання та вміння переказати прочитаний текст.</w:t>
      </w:r>
    </w:p>
    <w:p w:rsidR="00D021C1" w:rsidRPr="00D021C1" w:rsidRDefault="00D021C1" w:rsidP="00D021C1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Відповідно до вимог системи контролю та оцінювання навчальних досягнень учн</w:t>
      </w:r>
      <w:r w:rsidR="00971556">
        <w:rPr>
          <w:sz w:val="28"/>
          <w:szCs w:val="28"/>
          <w:lang w:val="uk-UA"/>
        </w:rPr>
        <w:t>ів початкової школи на кінець І семестру</w:t>
      </w:r>
      <w:r w:rsidRPr="00D021C1">
        <w:rPr>
          <w:sz w:val="28"/>
          <w:szCs w:val="28"/>
          <w:lang w:val="uk-UA"/>
        </w:rPr>
        <w:t>, учні повинні прочитати таку кількі</w:t>
      </w:r>
      <w:r w:rsidR="00DA1088">
        <w:rPr>
          <w:sz w:val="28"/>
          <w:szCs w:val="28"/>
          <w:lang w:val="uk-UA"/>
        </w:rPr>
        <w:t>сть слів за хвилину: 2 клас — 35</w:t>
      </w:r>
      <w:r w:rsidRPr="00D021C1">
        <w:rPr>
          <w:sz w:val="28"/>
          <w:szCs w:val="28"/>
          <w:lang w:val="uk-UA"/>
        </w:rPr>
        <w:t>-</w:t>
      </w:r>
      <w:r w:rsidR="00DA1088">
        <w:rPr>
          <w:sz w:val="28"/>
          <w:szCs w:val="28"/>
          <w:lang w:val="uk-UA"/>
        </w:rPr>
        <w:t>4</w:t>
      </w:r>
      <w:r w:rsidRPr="00D021C1">
        <w:rPr>
          <w:sz w:val="28"/>
          <w:szCs w:val="28"/>
          <w:lang w:val="uk-UA"/>
        </w:rPr>
        <w:t>0 слів, 3 клас — 65-7</w:t>
      </w:r>
      <w:r w:rsidR="00DA1088">
        <w:rPr>
          <w:sz w:val="28"/>
          <w:szCs w:val="28"/>
          <w:lang w:val="uk-UA"/>
        </w:rPr>
        <w:t>0</w:t>
      </w:r>
      <w:r w:rsidR="00971556">
        <w:rPr>
          <w:sz w:val="28"/>
          <w:szCs w:val="28"/>
          <w:lang w:val="uk-UA"/>
        </w:rPr>
        <w:t xml:space="preserve"> слів, 4 клас — 80-8</w:t>
      </w:r>
      <w:r w:rsidRPr="00D021C1">
        <w:rPr>
          <w:sz w:val="28"/>
          <w:szCs w:val="28"/>
          <w:lang w:val="uk-UA"/>
        </w:rPr>
        <w:t>5 слів.</w:t>
      </w:r>
    </w:p>
    <w:p w:rsidR="00D021C1" w:rsidRPr="00DA1088" w:rsidRDefault="00D021C1" w:rsidP="00D021C1">
      <w:pPr>
        <w:spacing w:line="360" w:lineRule="auto"/>
        <w:jc w:val="both"/>
        <w:rPr>
          <w:b/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Перевіркою виявлено, що більшість учнів початкової школи читають відповідно до норм техніки читання. Найкр</w:t>
      </w:r>
      <w:r w:rsidR="00EF3DFE">
        <w:rPr>
          <w:sz w:val="28"/>
          <w:szCs w:val="28"/>
          <w:lang w:val="uk-UA"/>
        </w:rPr>
        <w:t xml:space="preserve">ащі результати показали </w:t>
      </w:r>
      <w:r w:rsidR="00971556">
        <w:rPr>
          <w:sz w:val="28"/>
          <w:szCs w:val="28"/>
          <w:lang w:val="uk-UA"/>
        </w:rPr>
        <w:t>учні 2 класу Романенко Любов (учитель Приступа Н.М.), 3</w:t>
      </w:r>
      <w:r w:rsidR="00DA1088" w:rsidRPr="00971556">
        <w:rPr>
          <w:sz w:val="28"/>
          <w:szCs w:val="28"/>
          <w:lang w:val="uk-UA"/>
        </w:rPr>
        <w:t>класу</w:t>
      </w:r>
      <w:r w:rsidR="00971556" w:rsidRPr="00971556">
        <w:rPr>
          <w:sz w:val="28"/>
          <w:szCs w:val="28"/>
          <w:lang w:val="uk-UA"/>
        </w:rPr>
        <w:t xml:space="preserve">Візанті Ростислав, </w:t>
      </w:r>
      <w:proofErr w:type="spellStart"/>
      <w:r w:rsidR="00971556" w:rsidRPr="00971556">
        <w:rPr>
          <w:sz w:val="28"/>
          <w:szCs w:val="28"/>
          <w:lang w:val="uk-UA"/>
        </w:rPr>
        <w:t>Уварова</w:t>
      </w:r>
      <w:proofErr w:type="spellEnd"/>
      <w:r w:rsidR="00D121D5">
        <w:rPr>
          <w:sz w:val="28"/>
          <w:szCs w:val="28"/>
          <w:lang w:val="uk-UA"/>
        </w:rPr>
        <w:t xml:space="preserve"> </w:t>
      </w:r>
      <w:r w:rsidR="00971556" w:rsidRPr="00971556">
        <w:rPr>
          <w:sz w:val="28"/>
          <w:szCs w:val="28"/>
          <w:lang w:val="uk-UA"/>
        </w:rPr>
        <w:t>Катерина</w:t>
      </w:r>
      <w:r w:rsidR="00D121D5">
        <w:rPr>
          <w:sz w:val="28"/>
          <w:szCs w:val="28"/>
          <w:lang w:val="uk-UA"/>
        </w:rPr>
        <w:t xml:space="preserve"> </w:t>
      </w:r>
      <w:r w:rsidRPr="00971556">
        <w:rPr>
          <w:sz w:val="28"/>
          <w:szCs w:val="28"/>
          <w:lang w:val="uk-UA"/>
        </w:rPr>
        <w:t>(учител</w:t>
      </w:r>
      <w:r w:rsidR="00DA1088" w:rsidRPr="00971556">
        <w:rPr>
          <w:sz w:val="28"/>
          <w:szCs w:val="28"/>
          <w:lang w:val="uk-UA"/>
        </w:rPr>
        <w:t xml:space="preserve">ь </w:t>
      </w:r>
      <w:proofErr w:type="spellStart"/>
      <w:r w:rsidR="00971556">
        <w:rPr>
          <w:sz w:val="28"/>
          <w:szCs w:val="28"/>
          <w:lang w:val="uk-UA"/>
        </w:rPr>
        <w:t>Зибіна</w:t>
      </w:r>
      <w:proofErr w:type="spellEnd"/>
      <w:r w:rsidR="00971556">
        <w:rPr>
          <w:sz w:val="28"/>
          <w:szCs w:val="28"/>
          <w:lang w:val="uk-UA"/>
        </w:rPr>
        <w:t xml:space="preserve"> Т.О.),  4  класу Черняк Д. (учитель Штафун Н.В.)</w:t>
      </w:r>
    </w:p>
    <w:p w:rsidR="00D021C1" w:rsidRDefault="00D021C1" w:rsidP="00D021C1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ab/>
        <w:t>Треба звернути увагу на те, що більшість учнів виконують вимоги щодо читання, правильно інтонують прочитане, вміють читати діалоги, правильно роблять логічні наголоси у реченні.</w:t>
      </w:r>
      <w:r w:rsidR="00971556">
        <w:rPr>
          <w:sz w:val="28"/>
          <w:szCs w:val="28"/>
          <w:lang w:val="uk-UA"/>
        </w:rPr>
        <w:t xml:space="preserve"> Темп читання більшості учнів 2-</w:t>
      </w:r>
      <w:r w:rsidRPr="00D021C1">
        <w:rPr>
          <w:sz w:val="28"/>
          <w:szCs w:val="28"/>
          <w:lang w:val="uk-UA"/>
        </w:rPr>
        <w:t>4</w:t>
      </w:r>
      <w:r w:rsidR="00971556">
        <w:rPr>
          <w:sz w:val="28"/>
          <w:szCs w:val="28"/>
          <w:lang w:val="uk-UA"/>
        </w:rPr>
        <w:t>-х</w:t>
      </w:r>
      <w:r w:rsidRPr="00D021C1">
        <w:rPr>
          <w:sz w:val="28"/>
          <w:szCs w:val="28"/>
          <w:lang w:val="uk-UA"/>
        </w:rPr>
        <w:t xml:space="preserve"> класів </w:t>
      </w:r>
      <w:r w:rsidR="00971556">
        <w:rPr>
          <w:sz w:val="28"/>
          <w:szCs w:val="28"/>
          <w:lang w:val="uk-UA"/>
        </w:rPr>
        <w:t>сягає норми</w:t>
      </w:r>
      <w:r w:rsidRPr="00D021C1">
        <w:rPr>
          <w:sz w:val="28"/>
          <w:szCs w:val="28"/>
          <w:lang w:val="uk-UA"/>
        </w:rPr>
        <w:t>.</w:t>
      </w:r>
    </w:p>
    <w:p w:rsidR="00EF3DFE" w:rsidRPr="00D021C1" w:rsidRDefault="00EF3DFE" w:rsidP="00D021C1">
      <w:pPr>
        <w:spacing w:line="360" w:lineRule="auto"/>
        <w:jc w:val="both"/>
        <w:rPr>
          <w:sz w:val="28"/>
          <w:szCs w:val="28"/>
          <w:lang w:val="uk-UA"/>
        </w:rPr>
      </w:pPr>
    </w:p>
    <w:p w:rsidR="00D021C1" w:rsidRPr="00D021C1" w:rsidRDefault="00D021C1" w:rsidP="00D021C1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НАКАЗУЮ:</w:t>
      </w:r>
    </w:p>
    <w:p w:rsidR="00D021C1" w:rsidRPr="00D021C1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1. Учителям початкових класів:</w:t>
      </w:r>
    </w:p>
    <w:p w:rsidR="00EF3DFE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lastRenderedPageBreak/>
        <w:t xml:space="preserve">1.1. </w:t>
      </w:r>
      <w:r w:rsidR="00EF3DFE">
        <w:rPr>
          <w:sz w:val="28"/>
          <w:szCs w:val="28"/>
          <w:lang w:val="uk-UA"/>
        </w:rPr>
        <w:t>П</w:t>
      </w:r>
      <w:r w:rsidRPr="00D021C1">
        <w:rPr>
          <w:sz w:val="28"/>
          <w:szCs w:val="28"/>
          <w:lang w:val="uk-UA"/>
        </w:rPr>
        <w:t xml:space="preserve">роаналізувати результати перевірки техніки читання, звернути увагу на якість читання учнів. </w:t>
      </w:r>
    </w:p>
    <w:p w:rsidR="00EF3DFE" w:rsidRDefault="00EF3DFE" w:rsidP="00EF3D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30.12.2014</w:t>
      </w:r>
    </w:p>
    <w:p w:rsidR="00D021C1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1.2. Розробити серію завдань для учнів</w:t>
      </w:r>
      <w:r w:rsidR="00971556">
        <w:rPr>
          <w:sz w:val="28"/>
          <w:szCs w:val="28"/>
          <w:lang w:val="uk-UA"/>
        </w:rPr>
        <w:t xml:space="preserve"> що мають дещо нижчий за норму темп читання</w:t>
      </w:r>
      <w:r w:rsidRPr="00D021C1">
        <w:rPr>
          <w:sz w:val="28"/>
          <w:szCs w:val="28"/>
          <w:lang w:val="uk-UA"/>
        </w:rPr>
        <w:t>.</w:t>
      </w:r>
    </w:p>
    <w:p w:rsidR="00EF3DFE" w:rsidRPr="00D021C1" w:rsidRDefault="00EF3DFE" w:rsidP="00EF3D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До 12.01.2015</w:t>
      </w:r>
    </w:p>
    <w:p w:rsidR="00D021C1" w:rsidRPr="00D021C1" w:rsidRDefault="00EF3DFE" w:rsidP="00EF3D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На засіданні шкільного методичного об’єднання </w:t>
      </w:r>
      <w:r w:rsidR="00D021C1" w:rsidRPr="00D021C1">
        <w:rPr>
          <w:sz w:val="28"/>
          <w:szCs w:val="28"/>
          <w:lang w:val="uk-UA"/>
        </w:rPr>
        <w:t xml:space="preserve"> вчителів початкової школи:</w:t>
      </w:r>
    </w:p>
    <w:p w:rsidR="00D021C1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2.1. Обговорити підсумки пе</w:t>
      </w:r>
      <w:r w:rsidR="00EF3DFE">
        <w:rPr>
          <w:sz w:val="28"/>
          <w:szCs w:val="28"/>
          <w:lang w:val="uk-UA"/>
        </w:rPr>
        <w:t>ревірки техніки читання учнів 2-</w:t>
      </w:r>
      <w:r w:rsidRPr="00D021C1">
        <w:rPr>
          <w:sz w:val="28"/>
          <w:szCs w:val="28"/>
          <w:lang w:val="uk-UA"/>
        </w:rPr>
        <w:t>4</w:t>
      </w:r>
      <w:r w:rsidR="00EF3DFE">
        <w:rPr>
          <w:sz w:val="28"/>
          <w:szCs w:val="28"/>
          <w:lang w:val="uk-UA"/>
        </w:rPr>
        <w:t>-х</w:t>
      </w:r>
      <w:r w:rsidRPr="00D021C1">
        <w:rPr>
          <w:sz w:val="28"/>
          <w:szCs w:val="28"/>
          <w:lang w:val="uk-UA"/>
        </w:rPr>
        <w:t xml:space="preserve"> класів.</w:t>
      </w:r>
    </w:p>
    <w:p w:rsidR="00EF3DFE" w:rsidRPr="00D021C1" w:rsidRDefault="00EF3DFE" w:rsidP="00EF3D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30.12.2014</w:t>
      </w:r>
    </w:p>
    <w:p w:rsidR="00D021C1" w:rsidRPr="00D021C1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 xml:space="preserve">3. </w:t>
      </w:r>
      <w:r w:rsidR="00EF3DFE">
        <w:rPr>
          <w:sz w:val="28"/>
          <w:szCs w:val="28"/>
          <w:lang w:val="uk-UA"/>
        </w:rPr>
        <w:t>Заступнику директора школи з навчально-виховної роботи Леоновій О.Г.</w:t>
      </w:r>
      <w:r w:rsidRPr="00D021C1">
        <w:rPr>
          <w:sz w:val="28"/>
          <w:szCs w:val="28"/>
          <w:lang w:val="uk-UA"/>
        </w:rPr>
        <w:t>:</w:t>
      </w:r>
    </w:p>
    <w:p w:rsidR="00D021C1" w:rsidRPr="00D021C1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3.1. Систематично контролювати техніку читання учнів початкової школи.</w:t>
      </w:r>
    </w:p>
    <w:p w:rsidR="00D021C1" w:rsidRPr="00D021C1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3.2. Заохочувати учнів, які показують найкращі результати, грамотами школи.</w:t>
      </w:r>
    </w:p>
    <w:p w:rsidR="00D021C1" w:rsidRPr="00D021C1" w:rsidRDefault="00D021C1" w:rsidP="00EF3DFE">
      <w:pPr>
        <w:spacing w:line="360" w:lineRule="auto"/>
        <w:jc w:val="both"/>
        <w:rPr>
          <w:sz w:val="28"/>
          <w:szCs w:val="28"/>
          <w:lang w:val="uk-UA"/>
        </w:rPr>
      </w:pPr>
      <w:r w:rsidRPr="00D021C1">
        <w:rPr>
          <w:sz w:val="28"/>
          <w:szCs w:val="28"/>
          <w:lang w:val="uk-UA"/>
        </w:rPr>
        <w:t>3.3. Систематично контролювати роботу вчителів початкової школи з питання відпрацювання техніки читання учнів.</w:t>
      </w:r>
    </w:p>
    <w:p w:rsidR="000C3611" w:rsidRPr="00D121D5" w:rsidRDefault="00EF3DFE" w:rsidP="00EF3DFE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0C3611">
        <w:rPr>
          <w:sz w:val="28"/>
          <w:szCs w:val="28"/>
        </w:rPr>
        <w:t xml:space="preserve">Контроль за </w:t>
      </w:r>
      <w:proofErr w:type="spellStart"/>
      <w:r w:rsidR="000C3611">
        <w:rPr>
          <w:sz w:val="28"/>
          <w:szCs w:val="28"/>
        </w:rPr>
        <w:t>виконанням</w:t>
      </w:r>
      <w:proofErr w:type="spellEnd"/>
      <w:r w:rsidR="00D121D5">
        <w:rPr>
          <w:sz w:val="28"/>
          <w:szCs w:val="28"/>
        </w:rPr>
        <w:t xml:space="preserve"> </w:t>
      </w:r>
      <w:proofErr w:type="spellStart"/>
      <w:r w:rsidR="000C3611">
        <w:rPr>
          <w:sz w:val="28"/>
          <w:szCs w:val="28"/>
        </w:rPr>
        <w:t>даного</w:t>
      </w:r>
      <w:proofErr w:type="spellEnd"/>
      <w:r w:rsidR="000C3611">
        <w:rPr>
          <w:sz w:val="28"/>
          <w:szCs w:val="28"/>
        </w:rPr>
        <w:t xml:space="preserve"> наказу </w:t>
      </w:r>
      <w:r>
        <w:rPr>
          <w:sz w:val="28"/>
          <w:szCs w:val="28"/>
          <w:lang w:val="uk-UA"/>
        </w:rPr>
        <w:t xml:space="preserve">залишаю за собою </w:t>
      </w: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C3611" w:rsidRPr="00EF3DFE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Директор </w:t>
      </w:r>
      <w:proofErr w:type="spellStart"/>
      <w:r>
        <w:rPr>
          <w:b/>
          <w:sz w:val="28"/>
          <w:szCs w:val="28"/>
        </w:rPr>
        <w:t>школи</w:t>
      </w:r>
      <w:proofErr w:type="spellEnd"/>
      <w:r w:rsidR="00D121D5"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b/>
          <w:sz w:val="28"/>
          <w:szCs w:val="28"/>
        </w:rPr>
        <w:t>В.О.Косточка</w:t>
      </w: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</w:p>
    <w:p w:rsidR="004143CD" w:rsidRDefault="004143CD" w:rsidP="000C361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4143CD" w:rsidRDefault="004143CD" w:rsidP="000C361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4143CD" w:rsidRDefault="004143CD" w:rsidP="000C361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4143CD" w:rsidRDefault="004143CD" w:rsidP="000C361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4143CD" w:rsidRDefault="004143CD" w:rsidP="000C361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</w:p>
    <w:p w:rsidR="004143CD" w:rsidRDefault="004143CD" w:rsidP="000C3611">
      <w:pPr>
        <w:tabs>
          <w:tab w:val="num" w:pos="0"/>
        </w:tabs>
        <w:spacing w:line="360" w:lineRule="auto"/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0C3611" w:rsidRDefault="000C3611" w:rsidP="000C3611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З</w:t>
      </w:r>
      <w:proofErr w:type="gramEnd"/>
      <w:r>
        <w:rPr>
          <w:sz w:val="28"/>
          <w:szCs w:val="28"/>
        </w:rPr>
        <w:t xml:space="preserve"> наказом директора </w:t>
      </w:r>
      <w:proofErr w:type="spellStart"/>
      <w:r>
        <w:rPr>
          <w:sz w:val="28"/>
          <w:szCs w:val="28"/>
        </w:rPr>
        <w:t>шко</w:t>
      </w:r>
      <w:r w:rsidR="004143CD">
        <w:rPr>
          <w:sz w:val="28"/>
          <w:szCs w:val="28"/>
        </w:rPr>
        <w:t>ли</w:t>
      </w:r>
      <w:proofErr w:type="spellEnd"/>
      <w:r w:rsidR="00D121D5" w:rsidRPr="00D121D5">
        <w:rPr>
          <w:sz w:val="28"/>
          <w:szCs w:val="28"/>
        </w:rPr>
        <w:t xml:space="preserve"> </w:t>
      </w:r>
      <w:proofErr w:type="spellStart"/>
      <w:r w:rsidR="004143CD">
        <w:rPr>
          <w:sz w:val="28"/>
          <w:szCs w:val="28"/>
        </w:rPr>
        <w:t>від</w:t>
      </w:r>
      <w:proofErr w:type="spellEnd"/>
      <w:r w:rsidR="00D121D5" w:rsidRPr="00D121D5">
        <w:rPr>
          <w:sz w:val="28"/>
          <w:szCs w:val="28"/>
        </w:rPr>
        <w:t xml:space="preserve"> </w:t>
      </w:r>
      <w:r w:rsidR="00EF3DFE">
        <w:rPr>
          <w:sz w:val="28"/>
          <w:szCs w:val="28"/>
          <w:lang w:val="uk-UA"/>
        </w:rPr>
        <w:t>23</w:t>
      </w:r>
      <w:r w:rsidR="00EF3DFE">
        <w:rPr>
          <w:sz w:val="28"/>
          <w:szCs w:val="28"/>
        </w:rPr>
        <w:t>.1</w:t>
      </w:r>
      <w:r w:rsidR="00EF3DFE">
        <w:rPr>
          <w:sz w:val="28"/>
          <w:szCs w:val="28"/>
          <w:lang w:val="uk-UA"/>
        </w:rPr>
        <w:t>2</w:t>
      </w:r>
      <w:r w:rsidR="004143CD">
        <w:rPr>
          <w:sz w:val="28"/>
          <w:szCs w:val="28"/>
        </w:rPr>
        <w:t>.201</w:t>
      </w:r>
      <w:r w:rsidR="004143CD">
        <w:rPr>
          <w:sz w:val="28"/>
          <w:szCs w:val="28"/>
          <w:lang w:val="uk-UA"/>
        </w:rPr>
        <w:t>4</w:t>
      </w:r>
      <w:r w:rsidR="004143CD">
        <w:rPr>
          <w:sz w:val="28"/>
          <w:szCs w:val="28"/>
        </w:rPr>
        <w:t xml:space="preserve"> № 1</w:t>
      </w:r>
      <w:r w:rsidR="004143CD">
        <w:rPr>
          <w:sz w:val="28"/>
          <w:szCs w:val="28"/>
          <w:lang w:val="uk-UA"/>
        </w:rPr>
        <w:t>7</w:t>
      </w:r>
      <w:r w:rsidR="00EF3DFE">
        <w:rPr>
          <w:sz w:val="28"/>
          <w:szCs w:val="28"/>
          <w:lang w:val="uk-UA"/>
        </w:rPr>
        <w:t>3</w:t>
      </w:r>
      <w:r w:rsidR="00D121D5" w:rsidRPr="00D121D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ознайомлені</w:t>
      </w:r>
      <w:proofErr w:type="spellEnd"/>
      <w:r>
        <w:rPr>
          <w:sz w:val="28"/>
          <w:szCs w:val="28"/>
        </w:rPr>
        <w:t>:</w:t>
      </w:r>
    </w:p>
    <w:p w:rsidR="000C3611" w:rsidRDefault="00EF3DFE" w:rsidP="000C3611">
      <w:pPr>
        <w:spacing w:line="360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Зибіна</w:t>
      </w:r>
      <w:proofErr w:type="spellEnd"/>
      <w:r>
        <w:rPr>
          <w:sz w:val="28"/>
          <w:szCs w:val="28"/>
          <w:lang w:val="uk-UA"/>
        </w:rPr>
        <w:t xml:space="preserve"> Т.О.</w:t>
      </w:r>
    </w:p>
    <w:p w:rsidR="00EF3DFE" w:rsidRDefault="00EF3DFE" w:rsidP="000C36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Приступа Н.М.</w:t>
      </w:r>
    </w:p>
    <w:p w:rsidR="00EF3DFE" w:rsidRPr="00EF3DFE" w:rsidRDefault="00EF3DFE" w:rsidP="000C3611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Штафун Н.В.</w:t>
      </w:r>
    </w:p>
    <w:p w:rsidR="000C3611" w:rsidRDefault="000C3611" w:rsidP="000C3611">
      <w:pPr>
        <w:spacing w:line="360" w:lineRule="auto"/>
        <w:jc w:val="both"/>
        <w:rPr>
          <w:sz w:val="28"/>
          <w:szCs w:val="28"/>
        </w:rPr>
      </w:pPr>
    </w:p>
    <w:p w:rsidR="000C3611" w:rsidRDefault="000C3611" w:rsidP="000C3611">
      <w:pPr>
        <w:spacing w:line="360" w:lineRule="auto"/>
        <w:jc w:val="both"/>
        <w:rPr>
          <w:sz w:val="28"/>
          <w:szCs w:val="28"/>
        </w:rPr>
      </w:pPr>
    </w:p>
    <w:p w:rsidR="00E32ED2" w:rsidRDefault="00E32ED2" w:rsidP="0039165D">
      <w:pPr>
        <w:spacing w:line="360" w:lineRule="auto"/>
        <w:rPr>
          <w:sz w:val="28"/>
          <w:szCs w:val="28"/>
          <w:lang w:val="uk-UA"/>
        </w:rPr>
      </w:pPr>
    </w:p>
    <w:p w:rsidR="00E32ED2" w:rsidRDefault="00E32ED2" w:rsidP="0039165D">
      <w:pPr>
        <w:spacing w:line="360" w:lineRule="auto"/>
        <w:rPr>
          <w:sz w:val="28"/>
          <w:szCs w:val="28"/>
          <w:lang w:val="uk-UA"/>
        </w:rPr>
      </w:pPr>
    </w:p>
    <w:p w:rsidR="00E32ED2" w:rsidRDefault="00E32ED2" w:rsidP="0039165D">
      <w:pPr>
        <w:spacing w:line="360" w:lineRule="auto"/>
        <w:rPr>
          <w:sz w:val="28"/>
          <w:szCs w:val="28"/>
          <w:lang w:val="uk-UA"/>
        </w:rPr>
      </w:pPr>
    </w:p>
    <w:p w:rsidR="00E32ED2" w:rsidRDefault="00E32ED2" w:rsidP="0039165D">
      <w:pPr>
        <w:spacing w:line="360" w:lineRule="auto"/>
        <w:rPr>
          <w:sz w:val="28"/>
          <w:szCs w:val="28"/>
          <w:lang w:val="uk-UA"/>
        </w:rPr>
      </w:pPr>
    </w:p>
    <w:p w:rsidR="00E32ED2" w:rsidRDefault="00E32ED2" w:rsidP="0039165D">
      <w:pPr>
        <w:spacing w:line="360" w:lineRule="auto"/>
        <w:rPr>
          <w:sz w:val="28"/>
          <w:szCs w:val="28"/>
          <w:lang w:val="uk-UA"/>
        </w:rPr>
      </w:pPr>
    </w:p>
    <w:p w:rsidR="00E32ED2" w:rsidRDefault="00E32ED2" w:rsidP="0039165D">
      <w:pPr>
        <w:spacing w:line="360" w:lineRule="auto"/>
        <w:rPr>
          <w:sz w:val="28"/>
          <w:szCs w:val="28"/>
          <w:lang w:val="uk-UA"/>
        </w:rPr>
      </w:pPr>
    </w:p>
    <w:p w:rsidR="00E32ED2" w:rsidRDefault="00E32ED2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B15DC8" w:rsidRDefault="00B15DC8" w:rsidP="0039165D">
      <w:pPr>
        <w:spacing w:line="360" w:lineRule="auto"/>
        <w:rPr>
          <w:sz w:val="28"/>
          <w:szCs w:val="28"/>
          <w:lang w:val="uk-UA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Default="00001E3F" w:rsidP="00001E3F">
      <w:pPr>
        <w:ind w:left="360"/>
        <w:jc w:val="both"/>
        <w:rPr>
          <w:sz w:val="28"/>
          <w:szCs w:val="28"/>
        </w:rPr>
      </w:pPr>
    </w:p>
    <w:p w:rsidR="00001E3F" w:rsidRPr="00150C01" w:rsidRDefault="00001E3F" w:rsidP="00001E3F">
      <w:pPr>
        <w:ind w:left="360"/>
        <w:jc w:val="both"/>
        <w:rPr>
          <w:sz w:val="28"/>
          <w:szCs w:val="28"/>
        </w:rPr>
      </w:pPr>
    </w:p>
    <w:p w:rsidR="00EB37F0" w:rsidRPr="006415AD" w:rsidRDefault="00EB37F0" w:rsidP="00A93EDC">
      <w:pPr>
        <w:tabs>
          <w:tab w:val="left" w:pos="567"/>
        </w:tabs>
        <w:jc w:val="both"/>
        <w:rPr>
          <w:sz w:val="28"/>
          <w:szCs w:val="28"/>
        </w:rPr>
      </w:pPr>
    </w:p>
    <w:p w:rsidR="00E25461" w:rsidRDefault="00E25461" w:rsidP="00E25461">
      <w:pPr>
        <w:tabs>
          <w:tab w:val="left" w:pos="567"/>
        </w:tabs>
        <w:spacing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4A093D" w:rsidRDefault="004A093D" w:rsidP="00EB37F0">
      <w:pPr>
        <w:pStyle w:val="afb"/>
        <w:tabs>
          <w:tab w:val="left" w:pos="567"/>
        </w:tabs>
        <w:spacing w:before="0" w:after="0" w:line="360" w:lineRule="auto"/>
        <w:jc w:val="both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3A04FE" w:rsidRDefault="003A04FE" w:rsidP="00934548">
      <w:pPr>
        <w:spacing w:line="360" w:lineRule="auto"/>
        <w:rPr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934548" w:rsidRDefault="00934548" w:rsidP="00934548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D57DB2" w:rsidRDefault="00D57DB2" w:rsidP="00DD45D7">
      <w:pPr>
        <w:spacing w:line="360" w:lineRule="auto"/>
        <w:jc w:val="both"/>
        <w:rPr>
          <w:b/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p w:rsidR="00060236" w:rsidRDefault="00060236" w:rsidP="00DD45D7">
      <w:pPr>
        <w:spacing w:line="360" w:lineRule="auto"/>
        <w:jc w:val="both"/>
        <w:rPr>
          <w:sz w:val="28"/>
          <w:szCs w:val="28"/>
          <w:lang w:val="uk-UA"/>
        </w:rPr>
      </w:pPr>
    </w:p>
    <w:sectPr w:rsidR="00060236" w:rsidSect="0039165D">
      <w:headerReference w:type="even" r:id="rId8"/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2E2C" w:rsidRDefault="00E92E2C">
      <w:r>
        <w:separator/>
      </w:r>
    </w:p>
  </w:endnote>
  <w:endnote w:type="continuationSeparator" w:id="1">
    <w:p w:rsidR="00E92E2C" w:rsidRDefault="00E9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2E2C" w:rsidRDefault="00E92E2C">
      <w:r>
        <w:separator/>
      </w:r>
    </w:p>
  </w:footnote>
  <w:footnote w:type="continuationSeparator" w:id="1">
    <w:p w:rsidR="00E92E2C" w:rsidRDefault="00E92E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C" w:rsidRDefault="00A505B7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E2C" w:rsidRDefault="00A505B7" w:rsidP="00E92E2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92E2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121D5">
      <w:rPr>
        <w:rStyle w:val="a6"/>
        <w:noProof/>
      </w:rPr>
      <w:t>2</w:t>
    </w:r>
    <w:r>
      <w:rPr>
        <w:rStyle w:val="a6"/>
      </w:rPr>
      <w:fldChar w:fldCharType="end"/>
    </w:r>
  </w:p>
  <w:p w:rsidR="00E92E2C" w:rsidRDefault="00E92E2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768"/>
    <w:multiLevelType w:val="hybridMultilevel"/>
    <w:tmpl w:val="2A8208EA"/>
    <w:lvl w:ilvl="0" w:tplc="50EE3A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39622D"/>
    <w:multiLevelType w:val="multilevel"/>
    <w:tmpl w:val="5D088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AF75D83"/>
    <w:multiLevelType w:val="hybridMultilevel"/>
    <w:tmpl w:val="8BAA7D6A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08A"/>
    <w:multiLevelType w:val="multilevel"/>
    <w:tmpl w:val="D2940C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4">
    <w:nsid w:val="4FFB0690"/>
    <w:multiLevelType w:val="multilevel"/>
    <w:tmpl w:val="9322167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5">
    <w:nsid w:val="5999022F"/>
    <w:multiLevelType w:val="hybridMultilevel"/>
    <w:tmpl w:val="ACEC7D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96313C"/>
    <w:multiLevelType w:val="multilevel"/>
    <w:tmpl w:val="AC581F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6B672FA6"/>
    <w:multiLevelType w:val="hybridMultilevel"/>
    <w:tmpl w:val="F4B6AB72"/>
    <w:lvl w:ilvl="0" w:tplc="E89EB6A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5623"/>
    <w:rsid w:val="00001E3F"/>
    <w:rsid w:val="000024A9"/>
    <w:rsid w:val="00005469"/>
    <w:rsid w:val="00007186"/>
    <w:rsid w:val="00012DC5"/>
    <w:rsid w:val="00012E48"/>
    <w:rsid w:val="0003658C"/>
    <w:rsid w:val="00045E05"/>
    <w:rsid w:val="00060236"/>
    <w:rsid w:val="00060E89"/>
    <w:rsid w:val="00066ECB"/>
    <w:rsid w:val="000675F0"/>
    <w:rsid w:val="0007257B"/>
    <w:rsid w:val="0008311D"/>
    <w:rsid w:val="00095F29"/>
    <w:rsid w:val="000A56F8"/>
    <w:rsid w:val="000A6E2F"/>
    <w:rsid w:val="000B1AB0"/>
    <w:rsid w:val="000B256F"/>
    <w:rsid w:val="000C3611"/>
    <w:rsid w:val="000D6034"/>
    <w:rsid w:val="000F316A"/>
    <w:rsid w:val="001014EC"/>
    <w:rsid w:val="00112C50"/>
    <w:rsid w:val="00115B42"/>
    <w:rsid w:val="00134AAC"/>
    <w:rsid w:val="00134DD9"/>
    <w:rsid w:val="001417D2"/>
    <w:rsid w:val="00144D68"/>
    <w:rsid w:val="00151DA6"/>
    <w:rsid w:val="00163316"/>
    <w:rsid w:val="0017088A"/>
    <w:rsid w:val="001755EE"/>
    <w:rsid w:val="0018003D"/>
    <w:rsid w:val="001825D0"/>
    <w:rsid w:val="001A1419"/>
    <w:rsid w:val="001B24AC"/>
    <w:rsid w:val="001D31B4"/>
    <w:rsid w:val="001D3433"/>
    <w:rsid w:val="001D528B"/>
    <w:rsid w:val="001D72D8"/>
    <w:rsid w:val="001E4D0D"/>
    <w:rsid w:val="00201CF2"/>
    <w:rsid w:val="00204B96"/>
    <w:rsid w:val="00205155"/>
    <w:rsid w:val="00217D47"/>
    <w:rsid w:val="00231129"/>
    <w:rsid w:val="00235E7E"/>
    <w:rsid w:val="00237487"/>
    <w:rsid w:val="00237AD8"/>
    <w:rsid w:val="002577B0"/>
    <w:rsid w:val="002776F3"/>
    <w:rsid w:val="0029250A"/>
    <w:rsid w:val="002925C1"/>
    <w:rsid w:val="002B12DF"/>
    <w:rsid w:val="002B3398"/>
    <w:rsid w:val="002B4FF1"/>
    <w:rsid w:val="002C1FD3"/>
    <w:rsid w:val="002D7508"/>
    <w:rsid w:val="002E21C6"/>
    <w:rsid w:val="002F1B61"/>
    <w:rsid w:val="002F59E7"/>
    <w:rsid w:val="0030082A"/>
    <w:rsid w:val="00302DC5"/>
    <w:rsid w:val="00313146"/>
    <w:rsid w:val="00313C0C"/>
    <w:rsid w:val="003342FC"/>
    <w:rsid w:val="003368A9"/>
    <w:rsid w:val="00347010"/>
    <w:rsid w:val="00347EB3"/>
    <w:rsid w:val="003501EF"/>
    <w:rsid w:val="00350D1D"/>
    <w:rsid w:val="0035442B"/>
    <w:rsid w:val="00366EA5"/>
    <w:rsid w:val="0037127A"/>
    <w:rsid w:val="00371428"/>
    <w:rsid w:val="00383677"/>
    <w:rsid w:val="003876E2"/>
    <w:rsid w:val="00387DCF"/>
    <w:rsid w:val="00387DDA"/>
    <w:rsid w:val="0039165D"/>
    <w:rsid w:val="003955C1"/>
    <w:rsid w:val="00395C0E"/>
    <w:rsid w:val="003A0267"/>
    <w:rsid w:val="003A04FE"/>
    <w:rsid w:val="003A2DB6"/>
    <w:rsid w:val="003A312C"/>
    <w:rsid w:val="003A4EF1"/>
    <w:rsid w:val="003A7317"/>
    <w:rsid w:val="003B1C80"/>
    <w:rsid w:val="003B397A"/>
    <w:rsid w:val="003B49F8"/>
    <w:rsid w:val="003B78C4"/>
    <w:rsid w:val="003C18F4"/>
    <w:rsid w:val="003C5F17"/>
    <w:rsid w:val="003C6746"/>
    <w:rsid w:val="003C699A"/>
    <w:rsid w:val="003D080B"/>
    <w:rsid w:val="003E312E"/>
    <w:rsid w:val="003E4581"/>
    <w:rsid w:val="003F4027"/>
    <w:rsid w:val="003F52AC"/>
    <w:rsid w:val="00400379"/>
    <w:rsid w:val="004143CD"/>
    <w:rsid w:val="00417190"/>
    <w:rsid w:val="00432172"/>
    <w:rsid w:val="00433553"/>
    <w:rsid w:val="00447243"/>
    <w:rsid w:val="0045587E"/>
    <w:rsid w:val="004558F0"/>
    <w:rsid w:val="004574B3"/>
    <w:rsid w:val="004602A2"/>
    <w:rsid w:val="004636AE"/>
    <w:rsid w:val="0046739D"/>
    <w:rsid w:val="00472E32"/>
    <w:rsid w:val="004905AF"/>
    <w:rsid w:val="00491914"/>
    <w:rsid w:val="004A093D"/>
    <w:rsid w:val="004C2296"/>
    <w:rsid w:val="004C3799"/>
    <w:rsid w:val="004D290F"/>
    <w:rsid w:val="004E1C94"/>
    <w:rsid w:val="004E3862"/>
    <w:rsid w:val="004F1737"/>
    <w:rsid w:val="00500433"/>
    <w:rsid w:val="0051299F"/>
    <w:rsid w:val="00515CB9"/>
    <w:rsid w:val="00516E84"/>
    <w:rsid w:val="005237FD"/>
    <w:rsid w:val="0052498D"/>
    <w:rsid w:val="00533A30"/>
    <w:rsid w:val="0053474B"/>
    <w:rsid w:val="00537FAA"/>
    <w:rsid w:val="005411A2"/>
    <w:rsid w:val="0054302C"/>
    <w:rsid w:val="005469FF"/>
    <w:rsid w:val="00554171"/>
    <w:rsid w:val="00557D81"/>
    <w:rsid w:val="00564A66"/>
    <w:rsid w:val="0057035D"/>
    <w:rsid w:val="00584474"/>
    <w:rsid w:val="005D3939"/>
    <w:rsid w:val="005D5BFA"/>
    <w:rsid w:val="005E22AB"/>
    <w:rsid w:val="0060159A"/>
    <w:rsid w:val="0060188C"/>
    <w:rsid w:val="006157B4"/>
    <w:rsid w:val="00622437"/>
    <w:rsid w:val="00634DD5"/>
    <w:rsid w:val="006415AD"/>
    <w:rsid w:val="00645304"/>
    <w:rsid w:val="00651B3E"/>
    <w:rsid w:val="00653B3D"/>
    <w:rsid w:val="00654A0F"/>
    <w:rsid w:val="00665D86"/>
    <w:rsid w:val="0067483C"/>
    <w:rsid w:val="00687CDC"/>
    <w:rsid w:val="00690426"/>
    <w:rsid w:val="006B18CE"/>
    <w:rsid w:val="006E3421"/>
    <w:rsid w:val="006E5866"/>
    <w:rsid w:val="006F5623"/>
    <w:rsid w:val="006F57A5"/>
    <w:rsid w:val="007008C1"/>
    <w:rsid w:val="00703C9C"/>
    <w:rsid w:val="00725B78"/>
    <w:rsid w:val="0073411A"/>
    <w:rsid w:val="00734C9F"/>
    <w:rsid w:val="0073501E"/>
    <w:rsid w:val="007405BA"/>
    <w:rsid w:val="00740C4C"/>
    <w:rsid w:val="00745476"/>
    <w:rsid w:val="00750618"/>
    <w:rsid w:val="0075565A"/>
    <w:rsid w:val="00761702"/>
    <w:rsid w:val="007648F1"/>
    <w:rsid w:val="007668F4"/>
    <w:rsid w:val="00766AAB"/>
    <w:rsid w:val="00766D67"/>
    <w:rsid w:val="00777ED9"/>
    <w:rsid w:val="0079583A"/>
    <w:rsid w:val="007A1FA6"/>
    <w:rsid w:val="007B4E34"/>
    <w:rsid w:val="007B6FFC"/>
    <w:rsid w:val="007C1E6A"/>
    <w:rsid w:val="007C3EFC"/>
    <w:rsid w:val="007E1FB2"/>
    <w:rsid w:val="007E2B5F"/>
    <w:rsid w:val="007E7444"/>
    <w:rsid w:val="007F0CC6"/>
    <w:rsid w:val="007F0DAC"/>
    <w:rsid w:val="007F149E"/>
    <w:rsid w:val="007F5B06"/>
    <w:rsid w:val="008136FC"/>
    <w:rsid w:val="008211D7"/>
    <w:rsid w:val="00824211"/>
    <w:rsid w:val="00825834"/>
    <w:rsid w:val="008414F7"/>
    <w:rsid w:val="00854DC2"/>
    <w:rsid w:val="0086485A"/>
    <w:rsid w:val="00870412"/>
    <w:rsid w:val="00873752"/>
    <w:rsid w:val="00881D61"/>
    <w:rsid w:val="00884F09"/>
    <w:rsid w:val="00891052"/>
    <w:rsid w:val="008C269B"/>
    <w:rsid w:val="008D33C2"/>
    <w:rsid w:val="008D36B6"/>
    <w:rsid w:val="008D3787"/>
    <w:rsid w:val="008D420B"/>
    <w:rsid w:val="008D57FA"/>
    <w:rsid w:val="008D6BE4"/>
    <w:rsid w:val="008D7FA1"/>
    <w:rsid w:val="008E7720"/>
    <w:rsid w:val="008F2422"/>
    <w:rsid w:val="00900348"/>
    <w:rsid w:val="00907CC4"/>
    <w:rsid w:val="00911CF1"/>
    <w:rsid w:val="009133EC"/>
    <w:rsid w:val="0092102A"/>
    <w:rsid w:val="00924E1E"/>
    <w:rsid w:val="0092765C"/>
    <w:rsid w:val="00933707"/>
    <w:rsid w:val="00934548"/>
    <w:rsid w:val="009345E4"/>
    <w:rsid w:val="0093761D"/>
    <w:rsid w:val="00941ABA"/>
    <w:rsid w:val="00947D45"/>
    <w:rsid w:val="0095324F"/>
    <w:rsid w:val="009569DA"/>
    <w:rsid w:val="009640F0"/>
    <w:rsid w:val="00971556"/>
    <w:rsid w:val="009939EE"/>
    <w:rsid w:val="009B466F"/>
    <w:rsid w:val="009D132A"/>
    <w:rsid w:val="009F5039"/>
    <w:rsid w:val="00A00F4D"/>
    <w:rsid w:val="00A114FF"/>
    <w:rsid w:val="00A21533"/>
    <w:rsid w:val="00A251B1"/>
    <w:rsid w:val="00A353AE"/>
    <w:rsid w:val="00A505B7"/>
    <w:rsid w:val="00A616E3"/>
    <w:rsid w:val="00A648CC"/>
    <w:rsid w:val="00A93EDC"/>
    <w:rsid w:val="00AB0E90"/>
    <w:rsid w:val="00AB2395"/>
    <w:rsid w:val="00AC2926"/>
    <w:rsid w:val="00AD682B"/>
    <w:rsid w:val="00AD7970"/>
    <w:rsid w:val="00AF75AD"/>
    <w:rsid w:val="00B0261B"/>
    <w:rsid w:val="00B15DC8"/>
    <w:rsid w:val="00B251E9"/>
    <w:rsid w:val="00B27216"/>
    <w:rsid w:val="00B343C3"/>
    <w:rsid w:val="00B40B4D"/>
    <w:rsid w:val="00B43B14"/>
    <w:rsid w:val="00B46602"/>
    <w:rsid w:val="00B47DD5"/>
    <w:rsid w:val="00B57AE5"/>
    <w:rsid w:val="00B74BFE"/>
    <w:rsid w:val="00B75147"/>
    <w:rsid w:val="00B75FFF"/>
    <w:rsid w:val="00B846CC"/>
    <w:rsid w:val="00B865BC"/>
    <w:rsid w:val="00B92D1A"/>
    <w:rsid w:val="00BA0FA4"/>
    <w:rsid w:val="00BA4235"/>
    <w:rsid w:val="00BA73BB"/>
    <w:rsid w:val="00BB337B"/>
    <w:rsid w:val="00BB35AF"/>
    <w:rsid w:val="00BB6BB1"/>
    <w:rsid w:val="00BC4DBA"/>
    <w:rsid w:val="00BD0D80"/>
    <w:rsid w:val="00C04BD5"/>
    <w:rsid w:val="00C07C87"/>
    <w:rsid w:val="00C32771"/>
    <w:rsid w:val="00C40941"/>
    <w:rsid w:val="00C50A14"/>
    <w:rsid w:val="00C5240E"/>
    <w:rsid w:val="00C529A7"/>
    <w:rsid w:val="00C55A6E"/>
    <w:rsid w:val="00C633F8"/>
    <w:rsid w:val="00C6732E"/>
    <w:rsid w:val="00C70925"/>
    <w:rsid w:val="00C7480D"/>
    <w:rsid w:val="00C80F27"/>
    <w:rsid w:val="00C90842"/>
    <w:rsid w:val="00C91751"/>
    <w:rsid w:val="00C936B9"/>
    <w:rsid w:val="00CB1849"/>
    <w:rsid w:val="00CB73D1"/>
    <w:rsid w:val="00CD46CA"/>
    <w:rsid w:val="00CD6A16"/>
    <w:rsid w:val="00D021C1"/>
    <w:rsid w:val="00D121D5"/>
    <w:rsid w:val="00D13EE4"/>
    <w:rsid w:val="00D27EDB"/>
    <w:rsid w:val="00D46931"/>
    <w:rsid w:val="00D46956"/>
    <w:rsid w:val="00D52B62"/>
    <w:rsid w:val="00D53B99"/>
    <w:rsid w:val="00D57DB2"/>
    <w:rsid w:val="00D66E0D"/>
    <w:rsid w:val="00D700EC"/>
    <w:rsid w:val="00D82FF0"/>
    <w:rsid w:val="00D87548"/>
    <w:rsid w:val="00DA1088"/>
    <w:rsid w:val="00DA3A98"/>
    <w:rsid w:val="00DA43E5"/>
    <w:rsid w:val="00DB22A6"/>
    <w:rsid w:val="00DB47D9"/>
    <w:rsid w:val="00DC4A16"/>
    <w:rsid w:val="00DD16E3"/>
    <w:rsid w:val="00DD4504"/>
    <w:rsid w:val="00DD45D7"/>
    <w:rsid w:val="00DF01E4"/>
    <w:rsid w:val="00DF0FC4"/>
    <w:rsid w:val="00DF1C15"/>
    <w:rsid w:val="00DF25EA"/>
    <w:rsid w:val="00DF4754"/>
    <w:rsid w:val="00E25461"/>
    <w:rsid w:val="00E32ED2"/>
    <w:rsid w:val="00E36286"/>
    <w:rsid w:val="00E43CE4"/>
    <w:rsid w:val="00E46025"/>
    <w:rsid w:val="00E66DFE"/>
    <w:rsid w:val="00E77085"/>
    <w:rsid w:val="00E91150"/>
    <w:rsid w:val="00E92E2C"/>
    <w:rsid w:val="00EA17A8"/>
    <w:rsid w:val="00EB37F0"/>
    <w:rsid w:val="00EC1677"/>
    <w:rsid w:val="00EC1683"/>
    <w:rsid w:val="00EC5A93"/>
    <w:rsid w:val="00ED2AE0"/>
    <w:rsid w:val="00ED60BD"/>
    <w:rsid w:val="00EF2CD6"/>
    <w:rsid w:val="00EF3DFE"/>
    <w:rsid w:val="00F117E3"/>
    <w:rsid w:val="00F204FE"/>
    <w:rsid w:val="00F21054"/>
    <w:rsid w:val="00F27133"/>
    <w:rsid w:val="00F32FB2"/>
    <w:rsid w:val="00F4105A"/>
    <w:rsid w:val="00F4128E"/>
    <w:rsid w:val="00F44798"/>
    <w:rsid w:val="00F642BE"/>
    <w:rsid w:val="00F646BA"/>
    <w:rsid w:val="00F67A1E"/>
    <w:rsid w:val="00F701CF"/>
    <w:rsid w:val="00F7368B"/>
    <w:rsid w:val="00F75BEA"/>
    <w:rsid w:val="00F76404"/>
    <w:rsid w:val="00F76F8E"/>
    <w:rsid w:val="00F81BDB"/>
    <w:rsid w:val="00F82548"/>
    <w:rsid w:val="00FA12F7"/>
    <w:rsid w:val="00FA599E"/>
    <w:rsid w:val="00FB0479"/>
    <w:rsid w:val="00FB1035"/>
    <w:rsid w:val="00FB143A"/>
    <w:rsid w:val="00FD462E"/>
    <w:rsid w:val="00FD60BB"/>
    <w:rsid w:val="00FE1306"/>
    <w:rsid w:val="00FE247F"/>
    <w:rsid w:val="00FE7537"/>
    <w:rsid w:val="00FF3D99"/>
    <w:rsid w:val="00FF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2E4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215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 Indent"/>
    <w:basedOn w:val="a"/>
    <w:link w:val="ad"/>
    <w:rsid w:val="003A7317"/>
    <w:pPr>
      <w:ind w:firstLine="540"/>
      <w:jc w:val="both"/>
    </w:pPr>
    <w:rPr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3A731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e">
    <w:name w:val="Знак"/>
    <w:basedOn w:val="a"/>
    <w:autoRedefine/>
    <w:rsid w:val="003A7317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">
    <w:name w:val="Знак"/>
    <w:basedOn w:val="a"/>
    <w:autoRedefine/>
    <w:rsid w:val="00740C4C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f0">
    <w:name w:val="Body Text"/>
    <w:basedOn w:val="a"/>
    <w:link w:val="af1"/>
    <w:rsid w:val="00740C4C"/>
    <w:pPr>
      <w:spacing w:after="120"/>
    </w:pPr>
    <w:rPr>
      <w:sz w:val="28"/>
    </w:rPr>
  </w:style>
  <w:style w:type="character" w:customStyle="1" w:styleId="af1">
    <w:name w:val="Основной текст Знак"/>
    <w:basedOn w:val="a0"/>
    <w:link w:val="af0"/>
    <w:rsid w:val="00740C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f2">
    <w:name w:val="Table Grid"/>
    <w:basedOn w:val="a1"/>
    <w:rsid w:val="006B1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Знак"/>
    <w:basedOn w:val="a"/>
    <w:autoRedefine/>
    <w:rsid w:val="00B74BF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af4">
    <w:name w:val="Знак"/>
    <w:basedOn w:val="a"/>
    <w:autoRedefine/>
    <w:rsid w:val="0052498D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21">
    <w:name w:val="Body Text Indent 2"/>
    <w:basedOn w:val="a"/>
    <w:link w:val="22"/>
    <w:uiPriority w:val="99"/>
    <w:unhideWhenUsed/>
    <w:rsid w:val="00665D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665D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2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2153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f6">
    <w:name w:val="Title"/>
    <w:basedOn w:val="a"/>
    <w:next w:val="a"/>
    <w:link w:val="af7"/>
    <w:uiPriority w:val="10"/>
    <w:qFormat/>
    <w:rsid w:val="00A21533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10"/>
    <w:rsid w:val="00A21533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ru-RU"/>
    </w:rPr>
  </w:style>
  <w:style w:type="paragraph" w:styleId="af8">
    <w:name w:val="Subtitle"/>
    <w:basedOn w:val="a"/>
    <w:next w:val="a"/>
    <w:link w:val="af9"/>
    <w:uiPriority w:val="11"/>
    <w:qFormat/>
    <w:rsid w:val="00A2153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af9">
    <w:name w:val="Подзаголовок Знак"/>
    <w:basedOn w:val="a0"/>
    <w:link w:val="af8"/>
    <w:uiPriority w:val="11"/>
    <w:rsid w:val="00A2153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2E4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Style4">
    <w:name w:val="Style4"/>
    <w:basedOn w:val="a"/>
    <w:uiPriority w:val="99"/>
    <w:rsid w:val="0054302C"/>
    <w:pPr>
      <w:widowControl w:val="0"/>
      <w:autoSpaceDE w:val="0"/>
      <w:autoSpaceDN w:val="0"/>
      <w:adjustRightInd w:val="0"/>
      <w:spacing w:line="250" w:lineRule="exact"/>
      <w:ind w:firstLine="456"/>
      <w:jc w:val="both"/>
    </w:pPr>
    <w:rPr>
      <w:rFonts w:ascii="Arial Unicode MS" w:eastAsia="Arial Unicode MS" w:hAnsiTheme="minorHAnsi" w:cs="Arial Unicode MS"/>
    </w:rPr>
  </w:style>
  <w:style w:type="character" w:customStyle="1" w:styleId="FontStyle18">
    <w:name w:val="Font Style18"/>
    <w:basedOn w:val="a0"/>
    <w:uiPriority w:val="99"/>
    <w:rsid w:val="0054302C"/>
    <w:rPr>
      <w:rFonts w:ascii="Cambria" w:hAnsi="Cambria" w:cs="Cambria"/>
      <w:sz w:val="22"/>
      <w:szCs w:val="22"/>
    </w:rPr>
  </w:style>
  <w:style w:type="paragraph" w:customStyle="1" w:styleId="afa">
    <w:name w:val="Знак"/>
    <w:basedOn w:val="a"/>
    <w:rsid w:val="004602A2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afb">
    <w:name w:val="Normal (Web)"/>
    <w:basedOn w:val="a"/>
    <w:uiPriority w:val="99"/>
    <w:rsid w:val="00F81BDB"/>
    <w:pPr>
      <w:spacing w:before="100" w:beforeAutospacing="1" w:after="165"/>
    </w:pPr>
  </w:style>
  <w:style w:type="paragraph" w:customStyle="1" w:styleId="afc">
    <w:name w:val="Знак"/>
    <w:basedOn w:val="a"/>
    <w:autoRedefine/>
    <w:rsid w:val="009939EE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customStyle="1" w:styleId="11">
    <w:name w:val="Абзац списка1"/>
    <w:basedOn w:val="a"/>
    <w:uiPriority w:val="34"/>
    <w:qFormat/>
    <w:rsid w:val="00533A30"/>
    <w:pPr>
      <w:ind w:left="720"/>
      <w:contextualSpacing/>
    </w:pPr>
    <w:rPr>
      <w:sz w:val="28"/>
      <w:lang w:val="uk-UA"/>
    </w:rPr>
  </w:style>
  <w:style w:type="character" w:styleId="afd">
    <w:name w:val="Strong"/>
    <w:qFormat/>
    <w:rsid w:val="00A648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6F5623"/>
    <w:pPr>
      <w:spacing w:after="160" w:line="240" w:lineRule="exact"/>
    </w:pPr>
    <w:rPr>
      <w:rFonts w:ascii="Verdana" w:eastAsia="MS Mincho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rsid w:val="006F5623"/>
    <w:pPr>
      <w:tabs>
        <w:tab w:val="center" w:pos="4677"/>
        <w:tab w:val="right" w:pos="9355"/>
      </w:tabs>
    </w:pPr>
  </w:style>
  <w:style w:type="character" w:customStyle="1" w:styleId="a5">
    <w:name w:val="Верхній колонтитул Знак"/>
    <w:basedOn w:val="a0"/>
    <w:link w:val="a4"/>
    <w:rsid w:val="006F56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6F5623"/>
  </w:style>
  <w:style w:type="paragraph" w:styleId="a7">
    <w:name w:val="List Paragraph"/>
    <w:basedOn w:val="a"/>
    <w:uiPriority w:val="34"/>
    <w:qFormat/>
    <w:rsid w:val="00A00F4D"/>
    <w:pPr>
      <w:ind w:left="720"/>
      <w:contextualSpacing/>
    </w:pPr>
    <w:rPr>
      <w:lang w:val="uk-UA"/>
    </w:rPr>
  </w:style>
  <w:style w:type="paragraph" w:styleId="a8">
    <w:name w:val="footer"/>
    <w:basedOn w:val="a"/>
    <w:link w:val="a9"/>
    <w:uiPriority w:val="99"/>
    <w:unhideWhenUsed/>
    <w:rsid w:val="00A00F4D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A00F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0F4D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A00F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5275E-94B1-46F8-B44F-CE4DBA6D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5</Pages>
  <Words>415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User</cp:lastModifiedBy>
  <cp:revision>120</cp:revision>
  <cp:lastPrinted>2014-11-13T13:16:00Z</cp:lastPrinted>
  <dcterms:created xsi:type="dcterms:W3CDTF">2014-01-31T08:19:00Z</dcterms:created>
  <dcterms:modified xsi:type="dcterms:W3CDTF">2015-01-04T17:15:00Z</dcterms:modified>
</cp:coreProperties>
</file>