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A4" w:rsidRPr="0046704B" w:rsidRDefault="004D2CA4" w:rsidP="004D2CA4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6704B">
        <w:rPr>
          <w:b/>
          <w:sz w:val="28"/>
          <w:szCs w:val="28"/>
          <w:lang w:val="uk-UA"/>
        </w:rPr>
        <w:t>НАКАЗ</w:t>
      </w:r>
    </w:p>
    <w:p w:rsidR="004D2CA4" w:rsidRPr="0046704B" w:rsidRDefault="004D2CA4" w:rsidP="004D2CA4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46704B" w:rsidRPr="0046704B" w:rsidRDefault="0046704B" w:rsidP="0046704B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  <w:r w:rsidRPr="0046704B">
        <w:rPr>
          <w:b/>
          <w:bCs/>
          <w:kern w:val="32"/>
          <w:sz w:val="28"/>
          <w:szCs w:val="28"/>
        </w:rPr>
        <w:t>20</w:t>
      </w:r>
      <w:r w:rsidRPr="0046704B">
        <w:rPr>
          <w:b/>
          <w:bCs/>
          <w:kern w:val="32"/>
          <w:sz w:val="28"/>
          <w:szCs w:val="28"/>
          <w:lang w:val="uk-UA"/>
        </w:rPr>
        <w:t>.</w:t>
      </w:r>
      <w:r w:rsidRPr="0046704B">
        <w:rPr>
          <w:b/>
          <w:bCs/>
          <w:kern w:val="32"/>
          <w:sz w:val="28"/>
          <w:szCs w:val="28"/>
        </w:rPr>
        <w:t>08</w:t>
      </w:r>
      <w:r w:rsidRPr="0046704B">
        <w:rPr>
          <w:b/>
          <w:bCs/>
          <w:kern w:val="32"/>
          <w:sz w:val="28"/>
          <w:szCs w:val="28"/>
          <w:lang w:val="uk-UA"/>
        </w:rPr>
        <w:t>.2014</w:t>
      </w:r>
      <w:r w:rsidRPr="0046704B">
        <w:rPr>
          <w:bCs/>
          <w:kern w:val="32"/>
          <w:sz w:val="28"/>
          <w:szCs w:val="28"/>
          <w:lang w:val="uk-UA"/>
        </w:rPr>
        <w:tab/>
      </w:r>
      <w:r w:rsidRPr="0046704B">
        <w:rPr>
          <w:bCs/>
          <w:kern w:val="32"/>
          <w:sz w:val="28"/>
          <w:szCs w:val="28"/>
          <w:lang w:val="uk-UA"/>
        </w:rPr>
        <w:tab/>
      </w:r>
      <w:r w:rsidRPr="0046704B">
        <w:rPr>
          <w:bCs/>
          <w:kern w:val="32"/>
          <w:sz w:val="28"/>
          <w:szCs w:val="28"/>
          <w:lang w:val="uk-UA"/>
        </w:rPr>
        <w:tab/>
      </w:r>
      <w:r w:rsidRPr="0046704B">
        <w:rPr>
          <w:bCs/>
          <w:kern w:val="32"/>
          <w:sz w:val="28"/>
          <w:szCs w:val="28"/>
          <w:lang w:val="uk-UA"/>
        </w:rPr>
        <w:tab/>
      </w:r>
      <w:r w:rsidRPr="0046704B">
        <w:rPr>
          <w:b/>
          <w:bCs/>
          <w:kern w:val="32"/>
          <w:sz w:val="28"/>
          <w:szCs w:val="28"/>
          <w:lang w:val="uk-UA"/>
        </w:rPr>
        <w:tab/>
      </w:r>
      <w:r w:rsidRPr="0046704B">
        <w:rPr>
          <w:b/>
          <w:bCs/>
          <w:kern w:val="32"/>
          <w:sz w:val="28"/>
          <w:szCs w:val="28"/>
          <w:lang w:val="uk-UA"/>
        </w:rPr>
        <w:tab/>
      </w:r>
      <w:r w:rsidRPr="0046704B">
        <w:rPr>
          <w:b/>
          <w:bCs/>
          <w:kern w:val="32"/>
          <w:sz w:val="28"/>
          <w:szCs w:val="28"/>
          <w:lang w:val="uk-UA"/>
        </w:rPr>
        <w:tab/>
      </w:r>
      <w:r w:rsidRPr="0046704B">
        <w:rPr>
          <w:b/>
          <w:bCs/>
          <w:kern w:val="32"/>
          <w:sz w:val="28"/>
          <w:szCs w:val="28"/>
        </w:rPr>
        <w:t xml:space="preserve">                                             </w:t>
      </w:r>
      <w:r w:rsidRPr="0046704B">
        <w:rPr>
          <w:b/>
          <w:bCs/>
          <w:kern w:val="32"/>
          <w:sz w:val="28"/>
          <w:szCs w:val="28"/>
          <w:lang w:val="uk-UA"/>
        </w:rPr>
        <w:t xml:space="preserve">№ </w:t>
      </w:r>
      <w:r w:rsidRPr="0046704B">
        <w:rPr>
          <w:b/>
          <w:bCs/>
          <w:kern w:val="32"/>
          <w:sz w:val="28"/>
          <w:szCs w:val="28"/>
        </w:rPr>
        <w:t>103</w:t>
      </w:r>
    </w:p>
    <w:p w:rsidR="0046704B" w:rsidRPr="0046704B" w:rsidRDefault="0046704B" w:rsidP="0046704B">
      <w:pPr>
        <w:tabs>
          <w:tab w:val="left" w:pos="-142"/>
        </w:tabs>
        <w:autoSpaceDN w:val="0"/>
        <w:jc w:val="both"/>
        <w:rPr>
          <w:b/>
          <w:sz w:val="28"/>
          <w:szCs w:val="28"/>
        </w:rPr>
      </w:pPr>
    </w:p>
    <w:p w:rsidR="0046704B" w:rsidRPr="0046704B" w:rsidRDefault="0046704B" w:rsidP="0046704B">
      <w:pPr>
        <w:rPr>
          <w:b/>
          <w:sz w:val="28"/>
          <w:szCs w:val="28"/>
        </w:rPr>
      </w:pPr>
      <w:r w:rsidRPr="0046704B">
        <w:rPr>
          <w:b/>
          <w:sz w:val="28"/>
          <w:szCs w:val="28"/>
        </w:rPr>
        <w:t>Про проведення заходів щодо</w:t>
      </w:r>
    </w:p>
    <w:p w:rsidR="0046704B" w:rsidRPr="0046704B" w:rsidRDefault="0046704B" w:rsidP="0046704B">
      <w:pPr>
        <w:rPr>
          <w:b/>
          <w:sz w:val="28"/>
          <w:szCs w:val="28"/>
        </w:rPr>
      </w:pPr>
      <w:r w:rsidRPr="0046704B">
        <w:rPr>
          <w:b/>
          <w:sz w:val="28"/>
          <w:szCs w:val="28"/>
        </w:rPr>
        <w:t>запобігання дорожньо-транспортному</w:t>
      </w:r>
    </w:p>
    <w:p w:rsidR="0046704B" w:rsidRPr="0046704B" w:rsidRDefault="0046704B" w:rsidP="0046704B">
      <w:pPr>
        <w:rPr>
          <w:b/>
          <w:sz w:val="28"/>
          <w:szCs w:val="28"/>
        </w:rPr>
      </w:pPr>
      <w:r w:rsidRPr="0046704B">
        <w:rPr>
          <w:b/>
          <w:sz w:val="28"/>
          <w:szCs w:val="28"/>
        </w:rPr>
        <w:t>травматизму серед учнів</w:t>
      </w:r>
    </w:p>
    <w:p w:rsidR="0046704B" w:rsidRPr="0046704B" w:rsidRDefault="0046704B" w:rsidP="0046704B">
      <w:pPr>
        <w:rPr>
          <w:b/>
          <w:sz w:val="28"/>
          <w:szCs w:val="28"/>
        </w:rPr>
      </w:pPr>
    </w:p>
    <w:p w:rsidR="0046704B" w:rsidRPr="0046704B" w:rsidRDefault="0046704B" w:rsidP="0046704B">
      <w:pPr>
        <w:spacing w:line="360" w:lineRule="auto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Відповідно до Законів України «Про освіту», «Про дорожній рух» та з метою запобігання дитячому дорожньо-транспортному травматизму</w:t>
      </w:r>
    </w:p>
    <w:p w:rsidR="0046704B" w:rsidRPr="0046704B" w:rsidRDefault="0046704B" w:rsidP="0046704B">
      <w:pPr>
        <w:spacing w:line="360" w:lineRule="auto"/>
        <w:jc w:val="both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НАКАЗУЮ: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1.Класним керівникам: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1.1.Ознайомити учнів з основними положеннями Закону України «Про дорожній рух».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Вересень 2014 року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1.2.Регулярно вивчати правила дорожнього, використовуючи наочність та практичні тренування.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        Протягом року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1.3.Постійно проводити бесіди з учнями з безпеки дорожнього руху із обов’язковою реєстрацією у відповідних журналах.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          Протягом року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1.4.Регулярно організовувати повторення правил поведінки під час перевезення у шкільному автобусі.         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                    Щомісяця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1.5. Спланувати проведення виховних заходів, конкурсів, вікторин з безпеки дорожнього руху.                                      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        До 15.09.2014</w:t>
      </w:r>
    </w:p>
    <w:p w:rsidR="0046704B" w:rsidRPr="00A00D5A" w:rsidRDefault="00A00D5A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A00D5A">
        <w:rPr>
          <w:sz w:val="28"/>
          <w:szCs w:val="28"/>
        </w:rPr>
        <w:t>2.Педагогу-організатору</w:t>
      </w:r>
      <w:r w:rsidR="0046704B" w:rsidRPr="00A00D5A">
        <w:rPr>
          <w:sz w:val="28"/>
          <w:szCs w:val="28"/>
        </w:rPr>
        <w:t>:</w:t>
      </w:r>
    </w:p>
    <w:p w:rsidR="0046704B" w:rsidRPr="0046704B" w:rsidRDefault="0046704B" w:rsidP="0046704B">
      <w:pPr>
        <w:pStyle w:val="a7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2.1.Організувати оновлення куточку безпеки дорожнього руху в коридорі школи.</w:t>
      </w:r>
    </w:p>
    <w:p w:rsidR="0046704B" w:rsidRPr="0046704B" w:rsidRDefault="0046704B" w:rsidP="0046704B">
      <w:pPr>
        <w:pStyle w:val="a7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lastRenderedPageBreak/>
        <w:t xml:space="preserve">                                                                                                            Протягом року     2.2.Подати на затвердження директору школи схему безпечного руху школярів до школи й додому.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         До 05.09.2014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3.Вчителям, відповідальним за безпечне перевезення учнів у шкільному автобусі, чітко дотримуватись графіку чергування та виконання інструкції з техніки безпеки під час перевезення учнів у шкільному автобусі.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 xml:space="preserve">                                                                                                                    Постійно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46704B">
        <w:rPr>
          <w:sz w:val="28"/>
          <w:szCs w:val="28"/>
        </w:rPr>
        <w:t>4.Контроль за виконанням даного наказу покласти на заступника директора з виховної роботи Лисенко В.В..</w:t>
      </w: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46704B" w:rsidRPr="0046704B" w:rsidRDefault="0046704B" w:rsidP="0046704B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b/>
          <w:sz w:val="28"/>
          <w:szCs w:val="28"/>
        </w:rPr>
      </w:pPr>
      <w:r w:rsidRPr="0046704B">
        <w:rPr>
          <w:b/>
          <w:sz w:val="28"/>
          <w:szCs w:val="28"/>
        </w:rPr>
        <w:t>Директор школи                                                                                 В.О.Косточка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З наказом директора школи від 20.08.2014 №103 ознайомлені: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Лисенко В.В.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lastRenderedPageBreak/>
        <w:t>Приступа Н.М.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Зибіна Т.О.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Штафун Н.В.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Чабаненко М.О.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Черняк Ю.М.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Жученко Є.М.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Демідов Я.Ю.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Панасій О.І.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Пехотін Д.О.</w:t>
      </w:r>
    </w:p>
    <w:p w:rsidR="0046704B" w:rsidRPr="0046704B" w:rsidRDefault="0046704B" w:rsidP="0046704B">
      <w:pPr>
        <w:spacing w:line="360" w:lineRule="auto"/>
        <w:rPr>
          <w:sz w:val="28"/>
          <w:szCs w:val="28"/>
        </w:rPr>
      </w:pPr>
      <w:r w:rsidRPr="0046704B">
        <w:rPr>
          <w:sz w:val="28"/>
          <w:szCs w:val="28"/>
        </w:rPr>
        <w:t>Сотник А.М.</w:t>
      </w:r>
    </w:p>
    <w:p w:rsidR="0046704B" w:rsidRDefault="0046704B" w:rsidP="0046704B">
      <w:pPr>
        <w:spacing w:line="360" w:lineRule="auto"/>
        <w:rPr>
          <w:sz w:val="28"/>
          <w:szCs w:val="28"/>
          <w:lang w:val="uk-UA"/>
        </w:rPr>
      </w:pPr>
      <w:r w:rsidRPr="0046704B">
        <w:rPr>
          <w:sz w:val="28"/>
          <w:szCs w:val="28"/>
        </w:rPr>
        <w:t>Клеменко В.Є.</w:t>
      </w:r>
    </w:p>
    <w:p w:rsidR="0046704B" w:rsidRDefault="0046704B" w:rsidP="004670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Новохатько В.О.</w:t>
      </w:r>
    </w:p>
    <w:p w:rsidR="0046704B" w:rsidRDefault="0046704B" w:rsidP="004670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Рясна Л.М.</w:t>
      </w:r>
    </w:p>
    <w:p w:rsidR="0046704B" w:rsidRDefault="0046704B" w:rsidP="004670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Гуденко М.М.</w:t>
      </w:r>
    </w:p>
    <w:p w:rsidR="0046704B" w:rsidRDefault="0046704B" w:rsidP="004670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Ярига А.С.</w:t>
      </w:r>
    </w:p>
    <w:p w:rsidR="0046704B" w:rsidRPr="0046704B" w:rsidRDefault="0046704B" w:rsidP="0046704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Ревун Д.В.</w:t>
      </w:r>
    </w:p>
    <w:p w:rsidR="001D72D8" w:rsidRPr="0046704B" w:rsidRDefault="001D72D8" w:rsidP="004D2CA4">
      <w:pPr>
        <w:rPr>
          <w:sz w:val="28"/>
          <w:szCs w:val="28"/>
        </w:rPr>
      </w:pPr>
    </w:p>
    <w:sectPr w:rsidR="001D72D8" w:rsidRPr="0046704B" w:rsidSect="004D2CA4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1E" w:rsidRDefault="00924E1E">
      <w:r>
        <w:separator/>
      </w:r>
    </w:p>
  </w:endnote>
  <w:endnote w:type="continuationSeparator" w:id="0">
    <w:p w:rsidR="00924E1E" w:rsidRDefault="0092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1E" w:rsidRDefault="00924E1E">
      <w:r>
        <w:separator/>
      </w:r>
    </w:p>
  </w:footnote>
  <w:footnote w:type="continuationSeparator" w:id="0">
    <w:p w:rsidR="00924E1E" w:rsidRDefault="0092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60" w:rsidRDefault="004C457B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760" w:rsidRDefault="008221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760" w:rsidRDefault="004C457B" w:rsidP="000D3D4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F56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111">
      <w:rPr>
        <w:rStyle w:val="a6"/>
        <w:noProof/>
      </w:rPr>
      <w:t>3</w:t>
    </w:r>
    <w:r>
      <w:rPr>
        <w:rStyle w:val="a6"/>
      </w:rPr>
      <w:fldChar w:fldCharType="end"/>
    </w:r>
  </w:p>
  <w:p w:rsidR="004F1760" w:rsidRDefault="008221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C077D"/>
    <w:multiLevelType w:val="hybridMultilevel"/>
    <w:tmpl w:val="EEC466B6"/>
    <w:lvl w:ilvl="0" w:tplc="49EC37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9EA6094"/>
    <w:multiLevelType w:val="hybridMultilevel"/>
    <w:tmpl w:val="2228C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1D72D8"/>
    <w:rsid w:val="002B4FF1"/>
    <w:rsid w:val="0046704B"/>
    <w:rsid w:val="004C457B"/>
    <w:rsid w:val="004D2CA4"/>
    <w:rsid w:val="00514EF2"/>
    <w:rsid w:val="00557D81"/>
    <w:rsid w:val="00695F04"/>
    <w:rsid w:val="006F5623"/>
    <w:rsid w:val="00822111"/>
    <w:rsid w:val="00924E1E"/>
    <w:rsid w:val="00A0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702C86-4A3B-46A8-A31D-8F33E3E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4D2CA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D2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CA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00D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0D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Андрей</cp:lastModifiedBy>
  <cp:revision>4</cp:revision>
  <cp:lastPrinted>2014-08-20T11:26:00Z</cp:lastPrinted>
  <dcterms:created xsi:type="dcterms:W3CDTF">2014-08-20T10:47:00Z</dcterms:created>
  <dcterms:modified xsi:type="dcterms:W3CDTF">2014-09-08T15:12:00Z</dcterms:modified>
</cp:coreProperties>
</file>